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Дорогие читатели!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Мы рады представить вам мусульманские стихи, которая открывает перед вами богатство исламской поэзии. В этом сборнике вы найдете строки, наполненные духовностью, мудростью и глубокими размышлениями о жизни, вере и любви к Всевышнему.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Поэзия мусульман обладает особым очарованием и силой. Она отражает богатую культурную традицию и духовное наследие, передаваемое из поколения в поколение. В стихотворениях вы почувствуете трепетные моменты молитвы, глубину человеческих переживаний и красоту мира, созданного Аллахом.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Эти произведения помогут вам лучше понять исламские ценности, погрузиться в атмосферу искренней веры и духовного поиска. Они обращаются к сердцу каждого человека, напоминая о важности доброты, милосердия и любви к ближнему.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Читайте нашу вместе с друзьями и семьей, размышляйте над глубокими смыслами и наслаждайтесь красотой слов!</w:t>
      </w:r>
    </w:p>
    <w:p>
      <w:pPr>
        <w:spacing w:lineRule="atLeast" w:line="18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4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48"/>
          <w:szCs w:val="22"/>
          <w:spacing w:val="0"/>
          <w:w w:val="100"/>
          <w:position w:val="0"/>
          <w:snapToGrid w:val="1"/>
          <w:lang w:val="ru-RU"/>
        </w:rPr>
        <w:t>Читать мусульманские стихи детям</w:t>
      </w:r>
    </w:p>
    <w:p>
      <w:pPr>
        <w:pStyle w:val="P3"/>
      </w:pPr>
      <w:r>
        <w:t>Хвала Аллаху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За папу и за маму,</w:t>
        <w:br w:type="textWrapping"/>
        <w:t>Хвала Тебе, Аллах!</w:t>
        <w:br w:type="textWrapping"/>
        <w:t>За братьев и сестер,***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Хвала Тебе, Аллах!</w:t>
        <w:br w:type="textWrapping"/>
        <w:t>За поющих птичек,</w:t>
        <w:br w:type="textWrapping"/>
        <w:t>Альхамду лиллях!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***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За порхающих бабочек,</w:t>
        <w:br w:type="textWrapping"/>
        <w:t>Альхамду лиллях!</w:t>
        <w:br w:type="textWrapping"/>
        <w:t>За поля и луга,</w:t>
        <w:br w:type="textWrapping"/>
        <w:t>Альхамду лиллах.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***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За горы и леса,</w:t>
        <w:br w:type="textWrapping"/>
        <w:t>Хвала Тебе, Аллах!</w:t>
        <w:br w:type="textWrapping"/>
        <w:t>За солнце и луну,</w:t>
        <w:br w:type="textWrapping"/>
        <w:t>Альхамду лиллях!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***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За лето и весну,</w:t>
        <w:br w:type="textWrapping"/>
        <w:t>Альхамду лиллях!</w:t>
        <w:br w:type="textWrapping"/>
        <w:t>За облака и дождь,</w:t>
        <w:br w:type="textWrapping"/>
        <w:t>Альхамду лиллях!</w:t>
        <w:br w:type="textWrapping"/>
        <w:t>За все, что Ты даешь,</w:t>
        <w:br w:type="textWrapping"/>
        <w:t>Хвала Тебе, Аллах!</w:t>
      </w:r>
    </w:p>
    <w:p>
      <w:pPr>
        <w:pStyle w:val="P3"/>
      </w:pPr>
      <w:r>
        <w:t>Аллах — Создатель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Лето и весну, осень и зиму,</w:t>
        <w:br w:type="textWrapping"/>
        <w:t>Планеты, звезды, Солнце и Луну.</w:t>
        <w:br w:type="textWrapping"/>
        <w:t>Все, что вмещают в себя небеса, —</w:t>
        <w:br w:type="textWrapping"/>
        <w:t>Сотворил наш Всевышний Аллах.***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Деревья, животных и птиц,</w:t>
        <w:br w:type="textWrapping"/>
        <w:t>Людей, припадающих ниц,</w:t>
        <w:br w:type="textWrapping"/>
        <w:t>Все, что нам дарит родная земля,</w:t>
        <w:br w:type="textWrapping"/>
        <w:t>Сотворил наш Всевышний Аллах.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***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Дождь и радугу в цвету,</w:t>
        <w:br w:type="textWrapping"/>
        <w:t>Теплый день и ясную зарю</w:t>
        <w:br w:type="textWrapping"/>
        <w:t>Сотворил наш Всевышний Аллах —</w:t>
        <w:br w:type="textWrapping"/>
        <w:t>Это подвластно лишь только Ему.</w:t>
      </w:r>
    </w:p>
    <w:p>
      <w:pPr>
        <w:pStyle w:val="P3"/>
      </w:pPr>
      <w:r>
        <w:t>Моя святая книга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Святой источник вдохновения</w:t>
        <w:br w:type="textWrapping"/>
        <w:t>Коран в твоих руках, сынок.</w:t>
        <w:br w:type="textWrapping"/>
        <w:t>Учи его — родник познания,</w:t>
        <w:br w:type="textWrapping"/>
        <w:t>В нем истины живой поток.</w:t>
        <w:br w:type="textWrapping"/>
        <w:t>Быть терпеливым в трудный час,</w:t>
        <w:br w:type="textWrapping"/>
        <w:t>Друзей в беде не забывать —</w:t>
        <w:br w:type="textWrapping"/>
        <w:t>Коран на все дает ответ,</w:t>
        <w:br w:type="textWrapping"/>
        <w:t>Вселяя в наши души свет.</w:t>
        <w:br w:type="textWrapping"/>
        <w:t>Коран величия достоин,</w:t>
        <w:br w:type="textWrapping"/>
        <w:t>В нем мудрость жизни всей, сынок.</w:t>
        <w:br w:type="textWrapping"/>
        <w:t>С Кораном ты — великий воин,</w:t>
        <w:br w:type="textWrapping"/>
        <w:t>Иди по жизни с ним, сынок.</w:t>
      </w:r>
    </w:p>
    <w:p>
      <w:pPr>
        <w:pStyle w:val="P3"/>
      </w:pPr>
      <w:r>
        <w:t>Читай, мой друг!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Читай, мой друг, читай!</w:t>
        <w:br w:type="textWrapping"/>
        <w:t>Читай Откровения Аллаха!</w:t>
        <w:br w:type="textWrapping"/>
        <w:t>Пусть млеют небо и земля,</w:t>
        <w:br w:type="textWrapping"/>
        <w:t>Заслушаются ангелы и люди.</w:t>
        <w:br w:type="textWrapping"/>
        <w:t>В твоих крошечных руках —</w:t>
        <w:br w:type="textWrapping"/>
        <w:t>Величественная Речь,</w:t>
        <w:br w:type="textWrapping"/>
        <w:t>Коран — слова Аллаха —</w:t>
        <w:br w:type="textWrapping"/>
        <w:t>Учись его беречь.</w:t>
        <w:br w:type="textWrapping"/>
        <w:t>Читай, читай, мой друг,</w:t>
        <w:br w:type="textWrapping"/>
        <w:t>Святую нашу Книгу,</w:t>
        <w:br w:type="textWrapping"/>
        <w:t>В ней сердце всей Вселенной!</w:t>
        <w:br w:type="textWrapping"/>
        <w:t>Бери ее в дорогу!</w:t>
        <w:br w:type="textWrapping"/>
        <w:t>Обрадуй нас мелодией Корана,</w:t>
        <w:br w:type="textWrapping"/>
        <w:t>Читай, его и знай, там нет обмана!</w:t>
        <w:br w:type="textWrapping"/>
        <w:t>И негой райской наполняет сердце</w:t>
        <w:br w:type="textWrapping"/>
        <w:t>Слова Великого Аллаха!</w:t>
      </w:r>
    </w:p>
    <w:p>
      <w:pPr>
        <w:pStyle w:val="P3"/>
      </w:pPr>
      <w:r>
        <w:t>Я — Мусульманин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Мой Создатель — Всевышний Аллах —</w:t>
        <w:br w:type="textWrapping"/>
        <w:t>С любовью к Нему обращаюсь в мольбах.</w:t>
        <w:br w:type="textWrapping"/>
        <w:t>Посланник Аллаха — Пророк Мухаммад (с.а.в) —</w:t>
        <w:br w:type="textWrapping"/>
        <w:t>Благословлять его всегда я рад.</w:t>
        <w:br w:type="textWrapping"/>
        <w:t>Люблю я Коран — мудрейшую Книгу,</w:t>
        <w:br w:type="textWrapping"/>
        <w:t>Киблу мусульман — Священную Каабу.</w:t>
        <w:br w:type="textWrapping"/>
        <w:t>Лучезарный Ислам я люблю —</w:t>
        <w:br w:type="textWrapping"/>
        <w:t>Все творения Аллаха люблю я, люблю.</w:t>
      </w:r>
    </w:p>
    <w:p>
      <w:pPr>
        <w:pStyle w:val="P3"/>
      </w:pPr>
      <w:r>
        <w:t>Благодарение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Благодарим, Творец, за все блага земные</w:t>
        <w:br w:type="textWrapping"/>
        <w:t>За свет, за жизнь, за доброту Твою.</w:t>
        <w:br w:type="textWrapping"/>
        <w:t>За то, что в мире этом</w:t>
        <w:br w:type="textWrapping"/>
        <w:t>Все так прекрасно устроено Тобой.</w:t>
        <w:br w:type="textWrapping"/>
        <w:t>Ты скажешь “Будь!” — и все свершится,</w:t>
        <w:br w:type="textWrapping"/>
        <w:t>Об этом точно знаем мы.</w:t>
        <w:br w:type="textWrapping"/>
        <w:t>Позволь, нам с просьбой обращаться</w:t>
        <w:br w:type="textWrapping"/>
        <w:t>К Тебе, Всемогущий наш Аллах</w:t>
        <w:br w:type="textWrapping"/>
        <w:t>Лишь по Твоей Великой Воле</w:t>
        <w:br w:type="textWrapping"/>
        <w:t>Мы жизни смысл приобретем,</w:t>
        <w:br w:type="textWrapping"/>
        <w:t>Нет ничего прекрасней боле,</w:t>
        <w:br w:type="textWrapping"/>
        <w:t>Чем Твой Божественный наказ</w:t>
        <w:br w:type="textWrapping"/>
        <w:t>Не отврати Ты своего внимания</w:t>
        <w:br w:type="textWrapping"/>
        <w:t>И в милосердии Своем не обделяй</w:t>
        <w:br w:type="textWrapping"/>
        <w:t>Прошу, даруй нам лучшие познания</w:t>
        <w:br w:type="textWrapping"/>
        <w:t>Благоволи Всевышний к нам!</w:t>
        <w:br w:type="textWrapping"/>
        <w:t>Аминь!</w:t>
      </w:r>
    </w:p>
    <w:p>
      <w:pPr>
        <w:pStyle w:val="P3"/>
      </w:pPr>
      <w:r>
        <w:t>Я Твой маленький раб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Я Твой маленький раб,</w:t>
        <w:br w:type="textWrapping"/>
        <w:t>О Всевышний Аллах!</w:t>
        <w:br w:type="textWrapping"/>
        <w:t>Милой мамы тепло</w:t>
        <w:br w:type="textWrapping"/>
        <w:t>Твой подарок, я рад.</w:t>
        <w:br w:type="textWrapping"/>
        <w:t>Я молюсь в день пять раз,</w:t>
        <w:br w:type="textWrapping"/>
        <w:t>Пост держу в Рамадан.</w:t>
        <w:br w:type="textWrapping"/>
        <w:t>Я хочу, чтоб Аллах</w:t>
        <w:br w:type="textWrapping"/>
        <w:t>Был доволен нами всегда.</w:t>
      </w:r>
    </w:p>
    <w:p>
      <w:pPr>
        <w:pStyle w:val="P3"/>
      </w:pPr>
      <w:r>
        <w:t>Нас Аллах любит</w:t>
      </w:r>
    </w:p>
    <w:p>
      <w:pPr>
        <w:spacing w:lineRule="auto" w:line="240" w:before="0" w:after="0" w:beforeAutospacing="0" w:afterAutospacing="0"/>
        <w:ind w:left="0" w:right="0"/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</w:pPr>
      <w:r>
        <w:rPr>
          <w:rFonts w:ascii="Arial" w:hAnsi="Arial"/>
          <w:b w:val="0"/>
          <w:i w:val="0"/>
          <w:bCs w:val="0"/>
          <w:iCs w:val="0"/>
          <w:color w:val="212529"/>
          <w:sz w:val="28"/>
          <w:szCs w:val="22"/>
          <w:spacing w:val="0"/>
          <w:w w:val="100"/>
          <w:position w:val="0"/>
          <w:snapToGrid w:val="1"/>
          <w:lang w:val="ru-RU"/>
        </w:rPr>
        <w:t>Знаем, любит нас Аллах</w:t>
        <w:br w:type="textWrapping"/>
        <w:t>И Коран так говорит.</w:t>
        <w:br w:type="textWrapping"/>
        <w:t>Вы не бойтесь, малыши,</w:t>
        <w:br w:type="textWrapping"/>
        <w:t>Он всегда вас защитит.</w:t>
        <w:br w:type="textWrapping"/>
        <w:t>Нас Аллах любит</w:t>
        <w:br w:type="textWrapping"/>
        <w:t>— Нам Коран так говорит.</w:t>
        <w:br w:type="textWrapping"/>
        <w:t>Пищу, сон, тепло в сердцах</w:t>
        <w:br w:type="textWrapping"/>
        <w:t>Все, что нужно, дал Аллах.</w:t>
        <w:br w:type="textWrapping"/>
        <w:t>И за все эти дары</w:t>
        <w:br w:type="textWrapping"/>
        <w:t>Ты Его благодари.</w:t>
        <w:br w:type="textWrapping"/>
        <w:t>Нас Аллах любит</w:t>
        <w:br w:type="textWrapping"/>
        <w:t>— Нам Коран так говорит.</w:t>
        <w:br w:type="textWrapping"/>
        <w:t>Море небо и земля,</w:t>
        <w:br w:type="textWrapping"/>
        <w:t>Солнце, звезды, ты и я</w:t>
        <w:br w:type="textWrapping"/>
        <w:t>Аллаха благодарим</w:t>
        <w:br w:type="textWrapping"/>
        <w:t>Все для нас Он сотворил.</w:t>
        <w:br w:type="textWrapping"/>
        <w:t>Нас Аллах любит</w:t>
        <w:br w:type="textWrapping"/>
        <w:t>— Нам Коран так говорит.</w:t>
        <w:br w:type="textWrapping"/>
        <w:t>И министр, и мулла</w:t>
        <w:br w:type="textWrapping"/>
        <w:t>Просят каждый день в дуа,</w:t>
        <w:br w:type="textWrapping"/>
        <w:t>Чтоб, малыш ты в жизни смог</w:t>
        <w:br w:type="textWrapping"/>
        <w:t>Делать, что велит Аллах.</w:t>
        <w:br w:type="textWrapping"/>
        <w:t>Нас Аллах любит</w:t>
        <w:br w:type="textWrapping"/>
        <w:t>— Нам Коран так говорит.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2">
    <w:name w:val="Heading 2"/>
    <w:basedOn w:val="P0"/>
    <w:next w:val="P0"/>
    <w:link w:val="C3"/>
    <w:pPr>
      <w:spacing w:lineRule="auto" w:line="240" w:before="40" w:after="0" w:beforeAutospacing="0" w:afterAutospacing="0"/>
      <w:outlineLvl w:val="1"/>
    </w:pPr>
    <w:rPr>
      <w:rFonts w:ascii="Calibri Light" w:hAnsi="Calibri Light"/>
      <w:color w:val="2E74B5"/>
      <w:sz w:val="26"/>
    </w:rPr>
  </w:style>
  <w:style w:type="paragraph" w:styleId="P3">
    <w:name w:val="Heading 1"/>
    <w:basedOn w:val="P0"/>
    <w:next w:val="P0"/>
    <w:link w:val="C4"/>
    <w:pPr>
      <w:spacing w:lineRule="auto" w:line="240" w:before="240" w:after="0" w:beforeAutospacing="0" w:afterAutospacing="0"/>
      <w:outlineLvl w:val="0"/>
    </w:pPr>
    <w:rPr>
      <w:rFonts w:ascii="Calibri Light" w:hAnsi="Calibri Light"/>
      <w:color w:val="2E74B5"/>
      <w:sz w:val="3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Heading 2 Символ"/>
    <w:basedOn w:val="C0"/>
    <w:link w:val="P2"/>
    <w:rPr>
      <w:rFonts w:ascii="Calibri Light" w:hAnsi="Calibri Light"/>
      <w:color w:val="2E74B5"/>
      <w:sz w:val="26"/>
    </w:rPr>
  </w:style>
  <w:style w:type="character" w:styleId="C4">
    <w:name w:val="Heading 1 Символ"/>
    <w:basedOn w:val="C0"/>
    <w:link w:val="P3"/>
    <w:rPr>
      <w:rFonts w:ascii="Calibri Light" w:hAnsi="Calibri Light"/>
      <w:color w:val="2E74B5"/>
      <w:sz w:val="3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2024-07-31T19:14:15Z</dcterms:modified>
  <cp:revision>21</cp:revision>
</cp:coreProperties>
</file>